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DA47D4" w:rsidRDefault="00026BB9" w:rsidP="00135FD0">
      <w:pPr>
        <w:spacing w:after="0" w:line="580" w:lineRule="exact"/>
        <w:jc w:val="center"/>
        <w:rPr>
          <w:rFonts w:ascii="方正小标宋简体" w:eastAsia="方正小标宋简体"/>
          <w:sz w:val="44"/>
          <w:szCs w:val="44"/>
        </w:rPr>
      </w:pPr>
      <w:r>
        <w:rPr>
          <w:rFonts w:ascii="方正小标宋简体" w:eastAsia="方正小标宋简体" w:hint="eastAsia"/>
          <w:sz w:val="44"/>
          <w:szCs w:val="44"/>
        </w:rPr>
        <w:t>关于开展营商环境现状调研的</w:t>
      </w:r>
      <w:r w:rsidR="00DA47D4" w:rsidRPr="00DA47D4">
        <w:rPr>
          <w:rFonts w:ascii="方正小标宋简体" w:eastAsia="方正小标宋简体" w:hint="eastAsia"/>
          <w:sz w:val="44"/>
          <w:szCs w:val="44"/>
        </w:rPr>
        <w:t>通知</w:t>
      </w:r>
    </w:p>
    <w:p w:rsidR="00094C86" w:rsidRDefault="00094C86" w:rsidP="00135FD0">
      <w:pPr>
        <w:spacing w:after="0" w:line="580" w:lineRule="exact"/>
        <w:rPr>
          <w:rFonts w:ascii="仿宋_GB2312" w:eastAsia="仿宋_GB2312"/>
          <w:sz w:val="32"/>
          <w:szCs w:val="32"/>
        </w:rPr>
      </w:pPr>
    </w:p>
    <w:p w:rsidR="00DA47D4" w:rsidRDefault="00DA47D4" w:rsidP="00135FD0">
      <w:pPr>
        <w:spacing w:after="0" w:line="580" w:lineRule="exact"/>
        <w:rPr>
          <w:rFonts w:ascii="仿宋_GB2312" w:eastAsia="仿宋_GB2312"/>
          <w:sz w:val="32"/>
          <w:szCs w:val="32"/>
        </w:rPr>
      </w:pPr>
      <w:r w:rsidRPr="00DA47D4">
        <w:rPr>
          <w:rFonts w:ascii="仿宋_GB2312" w:eastAsia="仿宋_GB2312" w:hint="eastAsia"/>
          <w:sz w:val="32"/>
          <w:szCs w:val="32"/>
        </w:rPr>
        <w:t>各县区工商联：</w:t>
      </w:r>
    </w:p>
    <w:p w:rsidR="00DA47D4" w:rsidRDefault="00DA47D4" w:rsidP="00135FD0">
      <w:pPr>
        <w:spacing w:after="0"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根据省工商联</w:t>
      </w:r>
      <w:r w:rsidR="00EE7CC6">
        <w:rPr>
          <w:rFonts w:ascii="Times New Roman" w:eastAsia="仿宋_GB2312" w:hAnsi="Times New Roman" w:hint="eastAsia"/>
          <w:sz w:val="32"/>
          <w:szCs w:val="32"/>
        </w:rPr>
        <w:t>《关于开展我省营商环境现状调研的通知》（豫联研</w:t>
      </w:r>
      <w:r w:rsidR="00EE7CC6">
        <w:rPr>
          <w:rFonts w:ascii="Times New Roman" w:eastAsia="仿宋_GB2312" w:hAnsi="Times New Roman" w:cs="Times New Roman"/>
          <w:sz w:val="32"/>
          <w:szCs w:val="32"/>
        </w:rPr>
        <w:t>〔</w:t>
      </w:r>
      <w:r w:rsidR="00EE7CC6">
        <w:rPr>
          <w:rFonts w:ascii="Times New Roman" w:eastAsia="仿宋_GB2312" w:hAnsi="Times New Roman" w:cs="Times New Roman"/>
          <w:sz w:val="32"/>
          <w:szCs w:val="32"/>
        </w:rPr>
        <w:t>2018</w:t>
      </w:r>
      <w:r w:rsidR="00EE7CC6">
        <w:rPr>
          <w:rFonts w:ascii="Times New Roman" w:eastAsia="仿宋_GB2312" w:hAnsi="Times New Roman" w:cs="Times New Roman"/>
          <w:sz w:val="32"/>
          <w:szCs w:val="32"/>
        </w:rPr>
        <w:t>〕</w:t>
      </w:r>
      <w:r w:rsidR="00EE7CC6">
        <w:rPr>
          <w:rFonts w:ascii="Times New Roman" w:eastAsia="仿宋_GB2312" w:hAnsi="Times New Roman" w:cs="Times New Roman"/>
          <w:sz w:val="32"/>
          <w:szCs w:val="32"/>
        </w:rPr>
        <w:t>1</w:t>
      </w:r>
      <w:r w:rsidR="00EE7CC6">
        <w:rPr>
          <w:rFonts w:eastAsia="仿宋_GB2312"/>
          <w:sz w:val="32"/>
          <w:szCs w:val="32"/>
        </w:rPr>
        <w:t>号</w:t>
      </w:r>
      <w:r w:rsidR="00EE7CC6">
        <w:rPr>
          <w:rFonts w:ascii="Times New Roman" w:eastAsia="仿宋_GB2312" w:hAnsi="Times New Roman" w:hint="eastAsia"/>
          <w:sz w:val="32"/>
          <w:szCs w:val="32"/>
        </w:rPr>
        <w:t>）</w:t>
      </w:r>
      <w:r>
        <w:rPr>
          <w:rFonts w:ascii="Times New Roman" w:eastAsia="仿宋_GB2312" w:hAnsi="Times New Roman" w:hint="eastAsia"/>
          <w:sz w:val="32"/>
          <w:szCs w:val="32"/>
        </w:rPr>
        <w:t>要求，</w:t>
      </w:r>
      <w:r w:rsidR="00B76787">
        <w:rPr>
          <w:rFonts w:ascii="Times New Roman" w:eastAsia="仿宋_GB2312" w:hAnsi="Times New Roman" w:hint="eastAsia"/>
          <w:sz w:val="32"/>
          <w:szCs w:val="32"/>
        </w:rPr>
        <w:t>经</w:t>
      </w:r>
      <w:r>
        <w:rPr>
          <w:rFonts w:ascii="Times New Roman" w:eastAsia="仿宋_GB2312" w:hAnsi="Times New Roman" w:hint="eastAsia"/>
          <w:sz w:val="32"/>
          <w:szCs w:val="32"/>
        </w:rPr>
        <w:t>市工商联</w:t>
      </w:r>
      <w:r w:rsidR="00B76787">
        <w:rPr>
          <w:rFonts w:ascii="Times New Roman" w:eastAsia="仿宋_GB2312" w:hAnsi="Times New Roman" w:hint="eastAsia"/>
          <w:sz w:val="32"/>
          <w:szCs w:val="32"/>
        </w:rPr>
        <w:t>领导研究，定</w:t>
      </w:r>
      <w:r>
        <w:rPr>
          <w:rFonts w:ascii="Times New Roman" w:eastAsia="仿宋_GB2312" w:hAnsi="Times New Roman" w:hint="eastAsia"/>
          <w:sz w:val="32"/>
          <w:szCs w:val="32"/>
        </w:rPr>
        <w:t>于近期开展我市营商环境现状调研，现将有关</w:t>
      </w:r>
      <w:r w:rsidR="00135FD0">
        <w:rPr>
          <w:rFonts w:ascii="Times New Roman" w:eastAsia="仿宋_GB2312" w:hAnsi="Times New Roman" w:hint="eastAsia"/>
          <w:sz w:val="32"/>
          <w:szCs w:val="32"/>
        </w:rPr>
        <w:t>情况</w:t>
      </w:r>
      <w:r w:rsidR="00B76787">
        <w:rPr>
          <w:rFonts w:ascii="Times New Roman" w:eastAsia="仿宋_GB2312" w:hAnsi="Times New Roman" w:hint="eastAsia"/>
          <w:sz w:val="32"/>
          <w:szCs w:val="32"/>
        </w:rPr>
        <w:t>通知</w:t>
      </w:r>
      <w:r>
        <w:rPr>
          <w:rFonts w:ascii="Times New Roman" w:eastAsia="仿宋_GB2312" w:hAnsi="Times New Roman" w:hint="eastAsia"/>
          <w:sz w:val="32"/>
          <w:szCs w:val="32"/>
        </w:rPr>
        <w:t>如下：</w:t>
      </w:r>
    </w:p>
    <w:p w:rsidR="00DA47D4" w:rsidRDefault="00DA47D4" w:rsidP="00135FD0">
      <w:pPr>
        <w:spacing w:after="0" w:line="580" w:lineRule="exact"/>
        <w:ind w:firstLineChars="200" w:firstLine="640"/>
        <w:rPr>
          <w:rFonts w:ascii="Times New Roman" w:eastAsia="黑体" w:hAnsi="Times New Roman"/>
          <w:sz w:val="32"/>
          <w:szCs w:val="32"/>
        </w:rPr>
      </w:pPr>
      <w:r>
        <w:rPr>
          <w:rFonts w:ascii="Times New Roman" w:eastAsia="黑体" w:hAnsi="Times New Roman"/>
          <w:sz w:val="32"/>
          <w:szCs w:val="32"/>
        </w:rPr>
        <w:t>一、</w:t>
      </w:r>
      <w:r w:rsidR="00026BB9">
        <w:rPr>
          <w:rFonts w:ascii="Times New Roman" w:eastAsia="黑体" w:hAnsi="Times New Roman" w:hint="eastAsia"/>
          <w:sz w:val="32"/>
          <w:szCs w:val="32"/>
        </w:rPr>
        <w:t>时间安排</w:t>
      </w:r>
    </w:p>
    <w:p w:rsidR="00026BB9" w:rsidRDefault="00026BB9" w:rsidP="00135FD0">
      <w:pPr>
        <w:spacing w:after="0"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月</w:t>
      </w:r>
      <w:r>
        <w:rPr>
          <w:rFonts w:ascii="Times New Roman" w:eastAsia="仿宋_GB2312" w:hAnsi="Times New Roman" w:hint="eastAsia"/>
          <w:sz w:val="32"/>
          <w:szCs w:val="32"/>
        </w:rPr>
        <w:t>7</w:t>
      </w:r>
      <w:r w:rsidR="00C32CC5">
        <w:rPr>
          <w:rFonts w:ascii="Times New Roman" w:eastAsia="仿宋_GB2312" w:hAnsi="Times New Roman" w:hint="eastAsia"/>
          <w:sz w:val="32"/>
          <w:szCs w:val="32"/>
        </w:rPr>
        <w:t>日</w:t>
      </w:r>
      <w:r w:rsidR="004149EC">
        <w:rPr>
          <w:rFonts w:ascii="Times New Roman" w:eastAsia="仿宋_GB2312" w:hAnsi="Times New Roman" w:hint="eastAsia"/>
          <w:sz w:val="32"/>
          <w:szCs w:val="32"/>
        </w:rPr>
        <w:t>—</w:t>
      </w:r>
      <w:r>
        <w:rPr>
          <w:rFonts w:ascii="Times New Roman" w:eastAsia="仿宋_GB2312" w:hAnsi="Times New Roman" w:hint="eastAsia"/>
          <w:sz w:val="32"/>
          <w:szCs w:val="32"/>
        </w:rPr>
        <w:t>12</w:t>
      </w:r>
      <w:r>
        <w:rPr>
          <w:rFonts w:ascii="Times New Roman" w:eastAsia="仿宋_GB2312" w:hAnsi="Times New Roman" w:hint="eastAsia"/>
          <w:sz w:val="32"/>
          <w:szCs w:val="32"/>
        </w:rPr>
        <w:t>日。</w:t>
      </w:r>
    </w:p>
    <w:p w:rsidR="00026BB9" w:rsidRDefault="00026BB9" w:rsidP="00026BB9">
      <w:pPr>
        <w:spacing w:after="0" w:line="580" w:lineRule="exact"/>
        <w:ind w:firstLineChars="200" w:firstLine="640"/>
        <w:rPr>
          <w:rFonts w:ascii="Times New Roman" w:eastAsia="黑体" w:hAnsi="Times New Roman"/>
          <w:sz w:val="32"/>
          <w:szCs w:val="32"/>
        </w:rPr>
      </w:pPr>
      <w:r>
        <w:rPr>
          <w:rFonts w:ascii="Times New Roman" w:eastAsia="黑体" w:hAnsi="Times New Roman"/>
          <w:sz w:val="32"/>
          <w:szCs w:val="32"/>
        </w:rPr>
        <w:t>二、调研方式</w:t>
      </w:r>
    </w:p>
    <w:p w:rsidR="00026BB9" w:rsidRDefault="00026BB9" w:rsidP="00026BB9">
      <w:pPr>
        <w:spacing w:after="0"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市工商联成立</w:t>
      </w:r>
      <w:r>
        <w:rPr>
          <w:rFonts w:ascii="Times New Roman" w:eastAsia="仿宋_GB2312" w:hAnsi="Times New Roman" w:hint="eastAsia"/>
          <w:sz w:val="32"/>
          <w:szCs w:val="32"/>
        </w:rPr>
        <w:t>4</w:t>
      </w:r>
      <w:r>
        <w:rPr>
          <w:rFonts w:ascii="Times New Roman" w:eastAsia="仿宋_GB2312" w:hAnsi="Times New Roman" w:hint="eastAsia"/>
          <w:sz w:val="32"/>
          <w:szCs w:val="32"/>
        </w:rPr>
        <w:t>个调研组，由联领导分别带队赴各县区调研，具体分组情况如下：</w:t>
      </w:r>
    </w:p>
    <w:p w:rsidR="00026BB9" w:rsidRDefault="00026BB9" w:rsidP="00026BB9">
      <w:pPr>
        <w:spacing w:after="0"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李敬铎：负责</w:t>
      </w:r>
      <w:r w:rsidR="0069247E" w:rsidRPr="00135FD0">
        <w:rPr>
          <w:rFonts w:ascii="Times New Roman" w:eastAsia="仿宋_GB2312" w:hAnsi="Times New Roman" w:hint="eastAsia"/>
          <w:sz w:val="32"/>
          <w:szCs w:val="32"/>
        </w:rPr>
        <w:t>新野县、南召县、</w:t>
      </w:r>
      <w:r w:rsidRPr="00135FD0">
        <w:rPr>
          <w:rFonts w:ascii="Times New Roman" w:eastAsia="仿宋_GB2312" w:hAnsi="Times New Roman" w:hint="eastAsia"/>
          <w:sz w:val="32"/>
          <w:szCs w:val="32"/>
        </w:rPr>
        <w:t>镇平县</w:t>
      </w:r>
      <w:r>
        <w:rPr>
          <w:rFonts w:ascii="Times New Roman" w:eastAsia="仿宋_GB2312" w:hAnsi="Times New Roman" w:hint="eastAsia"/>
          <w:sz w:val="32"/>
          <w:szCs w:val="32"/>
        </w:rPr>
        <w:t>；</w:t>
      </w:r>
    </w:p>
    <w:p w:rsidR="00026BB9" w:rsidRDefault="00026BB9" w:rsidP="00026BB9">
      <w:pPr>
        <w:spacing w:after="0"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张学军：负责</w:t>
      </w:r>
      <w:r w:rsidRPr="002A26B5">
        <w:rPr>
          <w:rFonts w:ascii="Times New Roman" w:eastAsia="仿宋_GB2312" w:hAnsi="Times New Roman" w:hint="eastAsia"/>
          <w:sz w:val="32"/>
          <w:szCs w:val="32"/>
        </w:rPr>
        <w:t>宛城区、卧龙区、方城县；</w:t>
      </w:r>
    </w:p>
    <w:p w:rsidR="00026BB9" w:rsidRDefault="00026BB9" w:rsidP="00026BB9">
      <w:pPr>
        <w:spacing w:after="0" w:line="580" w:lineRule="exact"/>
        <w:ind w:firstLineChars="200" w:firstLine="640"/>
        <w:rPr>
          <w:rFonts w:ascii="Times New Roman" w:eastAsia="仿宋_GB2312" w:hAnsi="Times New Roman"/>
          <w:sz w:val="32"/>
          <w:szCs w:val="32"/>
        </w:rPr>
      </w:pPr>
      <w:r w:rsidRPr="002A26B5">
        <w:rPr>
          <w:rFonts w:ascii="Times New Roman" w:eastAsia="仿宋_GB2312" w:hAnsi="Times New Roman" w:hint="eastAsia"/>
          <w:sz w:val="32"/>
          <w:szCs w:val="32"/>
        </w:rPr>
        <w:t>魏剑理</w:t>
      </w:r>
      <w:r>
        <w:rPr>
          <w:rFonts w:ascii="Times New Roman" w:eastAsia="仿宋_GB2312" w:hAnsi="Times New Roman" w:hint="eastAsia"/>
          <w:sz w:val="32"/>
          <w:szCs w:val="32"/>
        </w:rPr>
        <w:t>：</w:t>
      </w:r>
      <w:r w:rsidRPr="002A26B5">
        <w:rPr>
          <w:rFonts w:ascii="Times New Roman" w:eastAsia="仿宋_GB2312" w:hAnsi="Times New Roman" w:hint="eastAsia"/>
          <w:sz w:val="32"/>
          <w:szCs w:val="32"/>
        </w:rPr>
        <w:t>负责唐河县、社旗县、桐柏县；</w:t>
      </w:r>
    </w:p>
    <w:p w:rsidR="00026BB9" w:rsidRDefault="00026BB9" w:rsidP="00026BB9">
      <w:pPr>
        <w:spacing w:after="0" w:line="580" w:lineRule="exact"/>
        <w:ind w:firstLineChars="200" w:firstLine="640"/>
        <w:rPr>
          <w:rFonts w:ascii="Times New Roman" w:eastAsia="仿宋_GB2312" w:hAnsi="Times New Roman"/>
          <w:sz w:val="32"/>
          <w:szCs w:val="32"/>
        </w:rPr>
      </w:pPr>
      <w:r w:rsidRPr="002A26B5">
        <w:rPr>
          <w:rFonts w:ascii="Times New Roman" w:eastAsia="仿宋_GB2312" w:hAnsi="Times New Roman" w:hint="eastAsia"/>
          <w:sz w:val="32"/>
          <w:szCs w:val="32"/>
        </w:rPr>
        <w:t>李军</w:t>
      </w:r>
      <w:r>
        <w:rPr>
          <w:rFonts w:ascii="Times New Roman" w:eastAsia="仿宋_GB2312" w:hAnsi="Times New Roman" w:hint="eastAsia"/>
          <w:sz w:val="32"/>
          <w:szCs w:val="32"/>
        </w:rPr>
        <w:t>：负责</w:t>
      </w:r>
      <w:r w:rsidRPr="002A26B5">
        <w:rPr>
          <w:rFonts w:ascii="Times New Roman" w:eastAsia="仿宋_GB2312" w:hAnsi="Times New Roman" w:hint="eastAsia"/>
          <w:sz w:val="32"/>
          <w:szCs w:val="32"/>
        </w:rPr>
        <w:t>内乡县、西峡县、淅川县</w:t>
      </w:r>
      <w:r>
        <w:rPr>
          <w:rFonts w:ascii="Times New Roman" w:eastAsia="仿宋_GB2312" w:hAnsi="Times New Roman" w:hint="eastAsia"/>
          <w:sz w:val="32"/>
          <w:szCs w:val="32"/>
        </w:rPr>
        <w:t>。</w:t>
      </w:r>
    </w:p>
    <w:p w:rsidR="00026BB9" w:rsidRDefault="00026BB9" w:rsidP="00026BB9">
      <w:pPr>
        <w:spacing w:after="0"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具体调研</w:t>
      </w:r>
      <w:r w:rsidR="00DF3DF6">
        <w:rPr>
          <w:rFonts w:ascii="Times New Roman" w:eastAsia="仿宋_GB2312" w:hAnsi="Times New Roman" w:hint="eastAsia"/>
          <w:sz w:val="32"/>
          <w:szCs w:val="32"/>
        </w:rPr>
        <w:t>行程</w:t>
      </w:r>
      <w:r>
        <w:rPr>
          <w:rFonts w:ascii="Times New Roman" w:eastAsia="仿宋_GB2312" w:hAnsi="Times New Roman" w:hint="eastAsia"/>
          <w:sz w:val="32"/>
          <w:szCs w:val="32"/>
        </w:rPr>
        <w:t>另行通知。</w:t>
      </w:r>
    </w:p>
    <w:p w:rsidR="00026BB9" w:rsidRDefault="00026BB9" w:rsidP="00026BB9">
      <w:pPr>
        <w:spacing w:after="0" w:line="580" w:lineRule="exact"/>
        <w:ind w:firstLineChars="200" w:firstLine="640"/>
        <w:rPr>
          <w:rFonts w:ascii="Times New Roman" w:eastAsia="黑体" w:hAnsi="Times New Roman"/>
          <w:sz w:val="32"/>
          <w:szCs w:val="32"/>
        </w:rPr>
      </w:pPr>
      <w:r>
        <w:rPr>
          <w:rFonts w:ascii="Times New Roman" w:eastAsia="黑体" w:hAnsi="Times New Roman"/>
          <w:sz w:val="32"/>
          <w:szCs w:val="32"/>
        </w:rPr>
        <w:t>三、</w:t>
      </w:r>
      <w:r>
        <w:rPr>
          <w:rFonts w:ascii="Times New Roman" w:eastAsia="黑体" w:hAnsi="Times New Roman" w:hint="eastAsia"/>
          <w:sz w:val="32"/>
          <w:szCs w:val="32"/>
        </w:rPr>
        <w:t>调研内容</w:t>
      </w:r>
    </w:p>
    <w:p w:rsidR="00135FD0" w:rsidRDefault="003E5DCF" w:rsidP="00135FD0">
      <w:pPr>
        <w:spacing w:after="0"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w:t>
      </w:r>
      <w:r w:rsidR="00DA47D4">
        <w:rPr>
          <w:rFonts w:ascii="Times New Roman" w:eastAsia="仿宋_GB2312" w:hAnsi="Times New Roman" w:hint="eastAsia"/>
          <w:sz w:val="32"/>
          <w:szCs w:val="32"/>
        </w:rPr>
        <w:t>2016</w:t>
      </w:r>
      <w:r w:rsidR="00DA47D4">
        <w:rPr>
          <w:rFonts w:ascii="Times New Roman" w:eastAsia="仿宋_GB2312" w:hAnsi="Times New Roman" w:hint="eastAsia"/>
          <w:sz w:val="32"/>
          <w:szCs w:val="32"/>
        </w:rPr>
        <w:t>年</w:t>
      </w:r>
      <w:r w:rsidR="00DA47D4">
        <w:rPr>
          <w:rFonts w:ascii="Times New Roman" w:eastAsia="仿宋_GB2312" w:hAnsi="Times New Roman" w:hint="eastAsia"/>
          <w:sz w:val="32"/>
          <w:szCs w:val="32"/>
        </w:rPr>
        <w:t>3</w:t>
      </w:r>
      <w:r w:rsidR="00DA47D4">
        <w:rPr>
          <w:rFonts w:ascii="Times New Roman" w:eastAsia="仿宋_GB2312" w:hAnsi="Times New Roman" w:hint="eastAsia"/>
          <w:sz w:val="32"/>
          <w:szCs w:val="32"/>
        </w:rPr>
        <w:t>月</w:t>
      </w:r>
      <w:r w:rsidR="00DA47D4">
        <w:rPr>
          <w:rFonts w:ascii="Times New Roman" w:eastAsia="仿宋_GB2312" w:hAnsi="Times New Roman" w:hint="eastAsia"/>
          <w:sz w:val="32"/>
          <w:szCs w:val="32"/>
        </w:rPr>
        <w:t>4</w:t>
      </w:r>
      <w:r w:rsidR="00DA47D4">
        <w:rPr>
          <w:rFonts w:ascii="Times New Roman" w:eastAsia="仿宋_GB2312" w:hAnsi="Times New Roman" w:hint="eastAsia"/>
          <w:sz w:val="32"/>
          <w:szCs w:val="32"/>
        </w:rPr>
        <w:t>日以来，党委政府及有关部门出台的支持民营企业健康发展和民营企业家成长的相关政策及政策落实情况。</w:t>
      </w:r>
    </w:p>
    <w:p w:rsidR="00DA47D4" w:rsidRDefault="003E5DCF" w:rsidP="00135FD0">
      <w:pPr>
        <w:spacing w:after="0"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w:t>
      </w:r>
      <w:r w:rsidR="00DA47D4">
        <w:rPr>
          <w:rFonts w:ascii="Times New Roman" w:eastAsia="仿宋_GB2312" w:hAnsi="Times New Roman" w:hint="eastAsia"/>
          <w:sz w:val="32"/>
          <w:szCs w:val="32"/>
        </w:rPr>
        <w:t>党委政府与民营企业沟通机制建立情况、基本框架和运行载体，主要领导调研、视察、与企业家座谈次数，帮助解决突出问题情况。</w:t>
      </w:r>
    </w:p>
    <w:p w:rsidR="00DA47D4" w:rsidRDefault="003E5DCF" w:rsidP="00B75918">
      <w:pPr>
        <w:spacing w:after="0"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3</w:t>
      </w:r>
      <w:r>
        <w:rPr>
          <w:rFonts w:ascii="Times New Roman" w:eastAsia="仿宋_GB2312" w:hAnsi="Times New Roman" w:hint="eastAsia"/>
          <w:sz w:val="32"/>
          <w:szCs w:val="32"/>
        </w:rPr>
        <w:t>、</w:t>
      </w:r>
      <w:r w:rsidR="00501CC2">
        <w:rPr>
          <w:rFonts w:ascii="Times New Roman" w:eastAsia="仿宋_GB2312" w:hAnsi="Times New Roman" w:hint="eastAsia"/>
          <w:sz w:val="32"/>
          <w:szCs w:val="32"/>
        </w:rPr>
        <w:t>每县走访</w:t>
      </w:r>
      <w:r w:rsidR="00501CC2">
        <w:rPr>
          <w:rFonts w:ascii="Times New Roman" w:eastAsia="仿宋_GB2312" w:hAnsi="Times New Roman" w:hint="eastAsia"/>
          <w:sz w:val="32"/>
          <w:szCs w:val="32"/>
        </w:rPr>
        <w:t>2</w:t>
      </w:r>
      <w:r w:rsidR="00B75918">
        <w:rPr>
          <w:rFonts w:ascii="Times New Roman" w:eastAsia="仿宋_GB2312" w:hAnsi="Times New Roman" w:hint="eastAsia"/>
          <w:sz w:val="32"/>
          <w:szCs w:val="32"/>
        </w:rPr>
        <w:t>-</w:t>
      </w:r>
      <w:r w:rsidR="00501CC2">
        <w:rPr>
          <w:rFonts w:ascii="Times New Roman" w:eastAsia="仿宋_GB2312" w:hAnsi="Times New Roman" w:hint="eastAsia"/>
          <w:sz w:val="32"/>
          <w:szCs w:val="32"/>
        </w:rPr>
        <w:t>3</w:t>
      </w:r>
      <w:r w:rsidR="00501CC2">
        <w:rPr>
          <w:rFonts w:ascii="Times New Roman" w:eastAsia="仿宋_GB2312" w:hAnsi="Times New Roman" w:hint="eastAsia"/>
          <w:sz w:val="32"/>
          <w:szCs w:val="32"/>
        </w:rPr>
        <w:t>家</w:t>
      </w:r>
      <w:r w:rsidR="00830BB6">
        <w:rPr>
          <w:rFonts w:ascii="Times New Roman" w:eastAsia="仿宋_GB2312" w:hAnsi="Times New Roman" w:hint="eastAsia"/>
          <w:sz w:val="32"/>
          <w:szCs w:val="32"/>
        </w:rPr>
        <w:t>实体</w:t>
      </w:r>
      <w:r w:rsidR="00501CC2">
        <w:rPr>
          <w:rFonts w:ascii="Times New Roman" w:eastAsia="仿宋_GB2312" w:hAnsi="Times New Roman" w:hint="eastAsia"/>
          <w:sz w:val="32"/>
          <w:szCs w:val="32"/>
        </w:rPr>
        <w:t>企业，听取</w:t>
      </w:r>
      <w:r w:rsidR="00DA47D4">
        <w:rPr>
          <w:rFonts w:ascii="Times New Roman" w:eastAsia="仿宋_GB2312" w:hAnsi="Times New Roman" w:hint="eastAsia"/>
          <w:sz w:val="32"/>
          <w:szCs w:val="32"/>
        </w:rPr>
        <w:t>当前民营企业发展面临的主要问题</w:t>
      </w:r>
      <w:r w:rsidR="00501CC2">
        <w:rPr>
          <w:rFonts w:ascii="Times New Roman" w:eastAsia="仿宋_GB2312" w:hAnsi="Times New Roman" w:hint="eastAsia"/>
          <w:sz w:val="32"/>
          <w:szCs w:val="32"/>
        </w:rPr>
        <w:t>，了解掌握</w:t>
      </w:r>
      <w:r w:rsidR="00DA47D4">
        <w:rPr>
          <w:rFonts w:ascii="Times New Roman" w:eastAsia="仿宋_GB2312" w:hAnsi="Times New Roman" w:hint="eastAsia"/>
          <w:sz w:val="32"/>
          <w:szCs w:val="32"/>
        </w:rPr>
        <w:t>企业</w:t>
      </w:r>
      <w:r w:rsidR="00501CC2">
        <w:rPr>
          <w:rFonts w:ascii="Times New Roman" w:eastAsia="仿宋_GB2312" w:hAnsi="Times New Roman" w:hint="eastAsia"/>
          <w:sz w:val="32"/>
          <w:szCs w:val="32"/>
        </w:rPr>
        <w:t>家</w:t>
      </w:r>
      <w:r w:rsidR="00DA47D4">
        <w:rPr>
          <w:rFonts w:ascii="Times New Roman" w:eastAsia="仿宋_GB2312" w:hAnsi="Times New Roman" w:hint="eastAsia"/>
          <w:sz w:val="32"/>
          <w:szCs w:val="32"/>
        </w:rPr>
        <w:t>对营商环境的看法及建议。</w:t>
      </w:r>
    </w:p>
    <w:p w:rsidR="00135FD0" w:rsidRDefault="00135FD0" w:rsidP="00135FD0">
      <w:pPr>
        <w:spacing w:after="0" w:line="58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w:t>
      </w:r>
      <w:r>
        <w:rPr>
          <w:rFonts w:ascii="Times New Roman" w:eastAsia="黑体" w:hAnsi="Times New Roman"/>
          <w:sz w:val="32"/>
          <w:szCs w:val="32"/>
        </w:rPr>
        <w:t>、有关要求</w:t>
      </w:r>
    </w:p>
    <w:p w:rsidR="00905AC0" w:rsidRDefault="00905AC0" w:rsidP="00905AC0">
      <w:pPr>
        <w:spacing w:after="0"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本次调研活动是省工商联开展的</w:t>
      </w:r>
      <w:r w:rsidR="00734642">
        <w:rPr>
          <w:rFonts w:ascii="Times New Roman" w:eastAsia="仿宋_GB2312" w:hAnsi="Times New Roman" w:hint="eastAsia"/>
          <w:sz w:val="32"/>
          <w:szCs w:val="32"/>
        </w:rPr>
        <w:t>一项重要年度调研内容，各县区工商联要高度重视，安排专人负责，严格遵守市委</w:t>
      </w:r>
      <w:r w:rsidR="00C32CC5">
        <w:rPr>
          <w:rFonts w:ascii="Times New Roman" w:eastAsia="仿宋_GB2312" w:hAnsi="Times New Roman" w:hint="eastAsia"/>
          <w:sz w:val="32"/>
          <w:szCs w:val="32"/>
        </w:rPr>
        <w:t>、</w:t>
      </w:r>
      <w:r w:rsidR="00734642">
        <w:rPr>
          <w:rFonts w:ascii="Times New Roman" w:eastAsia="仿宋_GB2312" w:hAnsi="Times New Roman" w:hint="eastAsia"/>
          <w:sz w:val="32"/>
          <w:szCs w:val="32"/>
        </w:rPr>
        <w:t>市政府</w:t>
      </w:r>
      <w:r w:rsidR="00C32CC5">
        <w:rPr>
          <w:rFonts w:ascii="Times New Roman" w:eastAsia="仿宋_GB2312" w:hAnsi="Times New Roman" w:hint="eastAsia"/>
          <w:sz w:val="32"/>
          <w:szCs w:val="32"/>
        </w:rPr>
        <w:t>下</w:t>
      </w:r>
      <w:r w:rsidR="00734642">
        <w:rPr>
          <w:rFonts w:ascii="Times New Roman" w:eastAsia="仿宋_GB2312" w:hAnsi="Times New Roman" w:hint="eastAsia"/>
          <w:sz w:val="32"/>
          <w:szCs w:val="32"/>
        </w:rPr>
        <w:t>发</w:t>
      </w:r>
      <w:r w:rsidR="00C32CC5">
        <w:rPr>
          <w:rFonts w:ascii="Times New Roman" w:eastAsia="仿宋_GB2312" w:hAnsi="Times New Roman" w:hint="eastAsia"/>
          <w:sz w:val="32"/>
          <w:szCs w:val="32"/>
        </w:rPr>
        <w:t>的</w:t>
      </w:r>
      <w:r w:rsidR="00734642">
        <w:rPr>
          <w:rFonts w:ascii="Times New Roman" w:eastAsia="仿宋_GB2312" w:hAnsi="Times New Roman" w:hint="eastAsia"/>
          <w:sz w:val="32"/>
          <w:szCs w:val="32"/>
        </w:rPr>
        <w:t>《贯彻落实中央八项规定实施细则精神的办法》（宛发</w:t>
      </w:r>
      <w:r w:rsidR="00734642">
        <w:rPr>
          <w:rFonts w:ascii="Times New Roman" w:eastAsia="仿宋_GB2312" w:hAnsi="Times New Roman" w:cs="Times New Roman"/>
          <w:sz w:val="32"/>
          <w:szCs w:val="32"/>
        </w:rPr>
        <w:t>〔</w:t>
      </w:r>
      <w:r w:rsidR="00734642">
        <w:rPr>
          <w:rFonts w:ascii="Times New Roman" w:eastAsia="仿宋_GB2312" w:hAnsi="Times New Roman" w:cs="Times New Roman"/>
          <w:sz w:val="32"/>
          <w:szCs w:val="32"/>
        </w:rPr>
        <w:t>2018</w:t>
      </w:r>
      <w:r w:rsidR="00734642">
        <w:rPr>
          <w:rFonts w:ascii="Times New Roman" w:eastAsia="仿宋_GB2312" w:hAnsi="Times New Roman" w:cs="Times New Roman"/>
          <w:sz w:val="32"/>
          <w:szCs w:val="32"/>
        </w:rPr>
        <w:t>〕</w:t>
      </w:r>
      <w:r w:rsidR="00734642">
        <w:rPr>
          <w:rFonts w:ascii="Times New Roman" w:eastAsia="仿宋_GB2312" w:hAnsi="Times New Roman" w:cs="Times New Roman" w:hint="eastAsia"/>
          <w:sz w:val="32"/>
          <w:szCs w:val="32"/>
        </w:rPr>
        <w:t>9</w:t>
      </w:r>
      <w:r w:rsidR="00734642">
        <w:rPr>
          <w:rFonts w:eastAsia="仿宋_GB2312"/>
          <w:sz w:val="32"/>
          <w:szCs w:val="32"/>
        </w:rPr>
        <w:t>号</w:t>
      </w:r>
      <w:r w:rsidR="00734642">
        <w:rPr>
          <w:rFonts w:eastAsia="仿宋_GB2312" w:hint="eastAsia"/>
          <w:sz w:val="32"/>
          <w:szCs w:val="32"/>
        </w:rPr>
        <w:t>）</w:t>
      </w:r>
      <w:r w:rsidR="00C32CC5">
        <w:rPr>
          <w:rFonts w:eastAsia="仿宋_GB2312" w:hint="eastAsia"/>
          <w:sz w:val="32"/>
          <w:szCs w:val="32"/>
        </w:rPr>
        <w:t>的有关</w:t>
      </w:r>
      <w:r w:rsidR="00734642">
        <w:rPr>
          <w:rFonts w:ascii="Times New Roman" w:eastAsia="仿宋_GB2312" w:hAnsi="Times New Roman" w:hint="eastAsia"/>
          <w:sz w:val="32"/>
          <w:szCs w:val="32"/>
        </w:rPr>
        <w:t>要求</w:t>
      </w:r>
      <w:r w:rsidR="00C32CC5">
        <w:rPr>
          <w:rFonts w:ascii="Times New Roman" w:eastAsia="仿宋_GB2312" w:hAnsi="Times New Roman" w:hint="eastAsia"/>
          <w:sz w:val="32"/>
          <w:szCs w:val="32"/>
        </w:rPr>
        <w:t>，并按时</w:t>
      </w:r>
      <w:r>
        <w:rPr>
          <w:rFonts w:ascii="Times New Roman" w:eastAsia="仿宋_GB2312" w:hAnsi="Times New Roman" w:hint="eastAsia"/>
          <w:sz w:val="32"/>
          <w:szCs w:val="32"/>
        </w:rPr>
        <w:t>上报相关材料。</w:t>
      </w:r>
    </w:p>
    <w:p w:rsidR="004544A2" w:rsidRDefault="00905AC0" w:rsidP="00026BB9">
      <w:pPr>
        <w:spacing w:after="0"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sidR="00026BB9">
        <w:rPr>
          <w:rFonts w:ascii="Times New Roman" w:eastAsia="仿宋_GB2312" w:hAnsi="Times New Roman" w:hint="eastAsia"/>
          <w:sz w:val="32"/>
          <w:szCs w:val="32"/>
        </w:rPr>
        <w:t>、各县区工商联</w:t>
      </w:r>
      <w:r>
        <w:rPr>
          <w:rFonts w:ascii="Times New Roman" w:eastAsia="仿宋_GB2312" w:hAnsi="Times New Roman" w:hint="eastAsia"/>
          <w:sz w:val="32"/>
          <w:szCs w:val="32"/>
        </w:rPr>
        <w:t>在调研结束后</w:t>
      </w:r>
      <w:r w:rsidR="00026BB9">
        <w:rPr>
          <w:rFonts w:ascii="Times New Roman" w:eastAsia="仿宋_GB2312" w:hAnsi="Times New Roman" w:hint="eastAsia"/>
          <w:sz w:val="32"/>
          <w:szCs w:val="32"/>
        </w:rPr>
        <w:t>将</w:t>
      </w:r>
      <w:r w:rsidR="00E37C22">
        <w:rPr>
          <w:rFonts w:ascii="Times New Roman" w:eastAsia="仿宋_GB2312" w:hAnsi="Times New Roman" w:hint="eastAsia"/>
          <w:sz w:val="32"/>
          <w:szCs w:val="32"/>
        </w:rPr>
        <w:t>1</w:t>
      </w:r>
      <w:r w:rsidR="00026BB9">
        <w:rPr>
          <w:rFonts w:ascii="Times New Roman" w:eastAsia="仿宋_GB2312" w:hAnsi="Times New Roman" w:hint="eastAsia"/>
          <w:sz w:val="32"/>
          <w:szCs w:val="32"/>
        </w:rPr>
        <w:t>份党委政府支持民营企业发展典型案例和</w:t>
      </w:r>
      <w:r w:rsidR="00026BB9">
        <w:rPr>
          <w:rFonts w:ascii="Times New Roman" w:eastAsia="仿宋_GB2312" w:hAnsi="Times New Roman" w:hint="eastAsia"/>
          <w:sz w:val="32"/>
          <w:szCs w:val="32"/>
        </w:rPr>
        <w:t>1</w:t>
      </w:r>
      <w:r w:rsidR="00026BB9">
        <w:rPr>
          <w:rFonts w:ascii="Times New Roman" w:eastAsia="仿宋_GB2312" w:hAnsi="Times New Roman" w:hint="eastAsia"/>
          <w:sz w:val="32"/>
          <w:szCs w:val="32"/>
        </w:rPr>
        <w:t>份营商环境基本情况上报市工商联组宣部。</w:t>
      </w:r>
    </w:p>
    <w:p w:rsidR="00905AC0" w:rsidRDefault="00905AC0" w:rsidP="00905AC0">
      <w:pPr>
        <w:spacing w:after="0"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、党委政府支持民营企业发展典型案例要突出具体举措和实际效果，每篇</w:t>
      </w:r>
      <w:r>
        <w:rPr>
          <w:rFonts w:ascii="Times New Roman" w:eastAsia="仿宋_GB2312" w:hAnsi="Times New Roman" w:hint="eastAsia"/>
          <w:sz w:val="32"/>
          <w:szCs w:val="32"/>
        </w:rPr>
        <w:t>2000</w:t>
      </w:r>
      <w:r>
        <w:rPr>
          <w:rFonts w:ascii="Times New Roman" w:eastAsia="仿宋_GB2312" w:hAnsi="Times New Roman" w:hint="eastAsia"/>
          <w:sz w:val="32"/>
          <w:szCs w:val="32"/>
        </w:rPr>
        <w:t>字左右。</w:t>
      </w:r>
    </w:p>
    <w:p w:rsidR="00734642" w:rsidRDefault="00905AC0" w:rsidP="00C32CC5">
      <w:pPr>
        <w:spacing w:after="0"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营商环境基本情况要坚持问题导向，以案例为支撑，包括本地出台的政策措施、沟通机制建立情况、政府部门支持民营企业发展的主要做法及成效、民营企业在发展中遇到的问题、民营企业对改善营商环境的具体建议。</w:t>
      </w:r>
    </w:p>
    <w:p w:rsidR="004544A2" w:rsidRDefault="00026BB9" w:rsidP="00026BB9">
      <w:pPr>
        <w:spacing w:after="0"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联系人：张帅，联系电话：</w:t>
      </w:r>
      <w:r>
        <w:rPr>
          <w:rFonts w:ascii="Times New Roman" w:eastAsia="仿宋_GB2312" w:hAnsi="Times New Roman" w:hint="eastAsia"/>
          <w:sz w:val="32"/>
          <w:szCs w:val="32"/>
        </w:rPr>
        <w:t>63399289</w:t>
      </w:r>
      <w:r>
        <w:rPr>
          <w:rFonts w:ascii="Times New Roman" w:eastAsia="仿宋_GB2312" w:hAnsi="Times New Roman" w:hint="eastAsia"/>
          <w:sz w:val="32"/>
          <w:szCs w:val="32"/>
        </w:rPr>
        <w:t>，</w:t>
      </w:r>
    </w:p>
    <w:p w:rsidR="00094C86" w:rsidRPr="00DA47D4" w:rsidRDefault="004544A2" w:rsidP="00B75918">
      <w:pPr>
        <w:spacing w:after="0"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电子</w:t>
      </w:r>
      <w:r w:rsidR="00026BB9">
        <w:rPr>
          <w:rFonts w:ascii="Times New Roman" w:eastAsia="仿宋_GB2312" w:hAnsi="Times New Roman" w:hint="eastAsia"/>
          <w:sz w:val="32"/>
          <w:szCs w:val="32"/>
        </w:rPr>
        <w:t>邮箱：</w:t>
      </w:r>
      <w:hyperlink r:id="rId7" w:history="1">
        <w:r w:rsidR="00514223" w:rsidRPr="003146D4">
          <w:rPr>
            <w:rStyle w:val="a6"/>
            <w:rFonts w:ascii="Times New Roman" w:eastAsia="仿宋_GB2312" w:hAnsi="Times New Roman" w:hint="eastAsia"/>
            <w:sz w:val="32"/>
            <w:szCs w:val="32"/>
          </w:rPr>
          <w:t>nygslzxb@126.com</w:t>
        </w:r>
      </w:hyperlink>
      <w:r w:rsidR="00514223">
        <w:rPr>
          <w:rFonts w:ascii="Times New Roman" w:eastAsia="仿宋_GB2312" w:hAnsi="Times New Roman" w:hint="eastAsia"/>
          <w:sz w:val="32"/>
          <w:szCs w:val="32"/>
        </w:rPr>
        <w:t>。</w:t>
      </w:r>
    </w:p>
    <w:p w:rsidR="004149EC" w:rsidRDefault="004149EC" w:rsidP="00135FD0">
      <w:pPr>
        <w:spacing w:after="0" w:line="580" w:lineRule="exact"/>
        <w:ind w:leftChars="1900" w:left="4180"/>
        <w:rPr>
          <w:rFonts w:ascii="Times New Roman" w:eastAsia="仿宋_GB2312" w:hAnsi="Times New Roman"/>
          <w:sz w:val="32"/>
          <w:szCs w:val="32"/>
        </w:rPr>
      </w:pPr>
    </w:p>
    <w:p w:rsidR="00DA47D4" w:rsidRDefault="00135FD0" w:rsidP="00135FD0">
      <w:pPr>
        <w:spacing w:after="0" w:line="580" w:lineRule="exact"/>
        <w:ind w:leftChars="1900" w:left="4180"/>
        <w:rPr>
          <w:rFonts w:ascii="Times New Roman" w:eastAsia="仿宋_GB2312" w:hAnsi="Times New Roman"/>
          <w:sz w:val="32"/>
          <w:szCs w:val="32"/>
        </w:rPr>
      </w:pPr>
      <w:r>
        <w:rPr>
          <w:rFonts w:ascii="Times New Roman" w:eastAsia="仿宋_GB2312" w:hAnsi="Times New Roman" w:hint="eastAsia"/>
          <w:sz w:val="32"/>
          <w:szCs w:val="32"/>
        </w:rPr>
        <w:t>南阳市工商业联合会</w:t>
      </w:r>
    </w:p>
    <w:p w:rsidR="00DA47D4" w:rsidRPr="00DA47D4" w:rsidRDefault="00135FD0" w:rsidP="00094C86">
      <w:pPr>
        <w:spacing w:after="0" w:line="580" w:lineRule="exact"/>
        <w:ind w:leftChars="1900" w:left="4180" w:firstLineChars="100" w:firstLine="320"/>
        <w:rPr>
          <w:rFonts w:ascii="Times New Roman" w:eastAsia="仿宋_GB2312" w:hAnsi="Times New Roman"/>
          <w:sz w:val="32"/>
          <w:szCs w:val="32"/>
        </w:rPr>
      </w:pPr>
      <w:r>
        <w:rPr>
          <w:rFonts w:ascii="Times New Roman" w:eastAsia="仿宋_GB2312" w:hAnsi="Times New Roman" w:hint="eastAsia"/>
          <w:sz w:val="32"/>
          <w:szCs w:val="32"/>
        </w:rPr>
        <w:t>2018</w:t>
      </w:r>
      <w:r>
        <w:rPr>
          <w:rFonts w:ascii="Times New Roman" w:eastAsia="仿宋_GB2312" w:hAnsi="Times New Roman" w:hint="eastAsia"/>
          <w:sz w:val="32"/>
          <w:szCs w:val="32"/>
        </w:rPr>
        <w:t>年</w:t>
      </w:r>
      <w:r>
        <w:rPr>
          <w:rFonts w:ascii="Times New Roman" w:eastAsia="仿宋_GB2312" w:hAnsi="Times New Roman" w:hint="eastAsia"/>
          <w:sz w:val="32"/>
          <w:szCs w:val="32"/>
        </w:rPr>
        <w:t>3</w:t>
      </w:r>
      <w:r>
        <w:rPr>
          <w:rFonts w:ascii="Times New Roman" w:eastAsia="仿宋_GB2312" w:hAnsi="Times New Roman" w:hint="eastAsia"/>
          <w:sz w:val="32"/>
          <w:szCs w:val="32"/>
        </w:rPr>
        <w:t>月</w:t>
      </w:r>
      <w:r>
        <w:rPr>
          <w:rFonts w:ascii="Times New Roman" w:eastAsia="仿宋_GB2312" w:hAnsi="Times New Roman" w:hint="eastAsia"/>
          <w:sz w:val="32"/>
          <w:szCs w:val="32"/>
        </w:rPr>
        <w:t>5</w:t>
      </w:r>
      <w:r>
        <w:rPr>
          <w:rFonts w:ascii="Times New Roman" w:eastAsia="仿宋_GB2312" w:hAnsi="Times New Roman" w:hint="eastAsia"/>
          <w:sz w:val="32"/>
          <w:szCs w:val="32"/>
        </w:rPr>
        <w:t>日</w:t>
      </w:r>
    </w:p>
    <w:sectPr w:rsidR="00DA47D4" w:rsidRPr="00DA47D4" w:rsidSect="004149EC">
      <w:footerReference w:type="default" r:id="rId8"/>
      <w:pgSz w:w="11906" w:h="16838"/>
      <w:pgMar w:top="1440" w:right="1418"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335" w:rsidRDefault="00D96335" w:rsidP="00DA47D4">
      <w:pPr>
        <w:spacing w:after="0"/>
      </w:pPr>
      <w:r>
        <w:separator/>
      </w:r>
    </w:p>
  </w:endnote>
  <w:endnote w:type="continuationSeparator" w:id="0">
    <w:p w:rsidR="00D96335" w:rsidRDefault="00D96335" w:rsidP="00DA47D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97346"/>
      <w:docPartObj>
        <w:docPartGallery w:val="Page Numbers (Bottom of Page)"/>
        <w:docPartUnique/>
      </w:docPartObj>
    </w:sdtPr>
    <w:sdtContent>
      <w:p w:rsidR="00094C86" w:rsidRDefault="00A825A7">
        <w:pPr>
          <w:pStyle w:val="a4"/>
          <w:jc w:val="center"/>
        </w:pPr>
        <w:fldSimple w:instr=" PAGE   \* MERGEFORMAT ">
          <w:r w:rsidR="0069247E" w:rsidRPr="0069247E">
            <w:rPr>
              <w:noProof/>
              <w:lang w:val="zh-CN"/>
            </w:rPr>
            <w:t>1</w:t>
          </w:r>
        </w:fldSimple>
      </w:p>
    </w:sdtContent>
  </w:sdt>
  <w:p w:rsidR="00094C86" w:rsidRDefault="00094C8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335" w:rsidRDefault="00D96335" w:rsidP="00DA47D4">
      <w:pPr>
        <w:spacing w:after="0"/>
      </w:pPr>
      <w:r>
        <w:separator/>
      </w:r>
    </w:p>
  </w:footnote>
  <w:footnote w:type="continuationSeparator" w:id="0">
    <w:p w:rsidR="00D96335" w:rsidRDefault="00D96335" w:rsidP="00DA47D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966D3"/>
    <w:multiLevelType w:val="hybridMultilevel"/>
    <w:tmpl w:val="408CAC52"/>
    <w:lvl w:ilvl="0" w:tplc="B6E02A0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6F429F9"/>
    <w:multiLevelType w:val="hybridMultilevel"/>
    <w:tmpl w:val="917CE76C"/>
    <w:lvl w:ilvl="0" w:tplc="EF34540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905799"/>
    <w:multiLevelType w:val="hybridMultilevel"/>
    <w:tmpl w:val="3D9282A2"/>
    <w:lvl w:ilvl="0" w:tplc="F26A8F7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33BF6FE1"/>
    <w:multiLevelType w:val="hybridMultilevel"/>
    <w:tmpl w:val="8F5682A0"/>
    <w:lvl w:ilvl="0" w:tplc="E1AC0DC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445786"/>
    <w:multiLevelType w:val="hybridMultilevel"/>
    <w:tmpl w:val="7E8AF2F0"/>
    <w:lvl w:ilvl="0" w:tplc="18B42AB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6335D0E"/>
    <w:multiLevelType w:val="hybridMultilevel"/>
    <w:tmpl w:val="1BD8B576"/>
    <w:lvl w:ilvl="0" w:tplc="9D1A9BB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4AF3E54"/>
    <w:multiLevelType w:val="hybridMultilevel"/>
    <w:tmpl w:val="A8FC7F32"/>
    <w:lvl w:ilvl="0" w:tplc="2AF2CDE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7A8C170D"/>
    <w:multiLevelType w:val="hybridMultilevel"/>
    <w:tmpl w:val="8FEE3F14"/>
    <w:lvl w:ilvl="0" w:tplc="0066C05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6"/>
  </w:num>
  <w:num w:numId="3">
    <w:abstractNumId w:val="1"/>
  </w:num>
  <w:num w:numId="4">
    <w:abstractNumId w:val="5"/>
  </w:num>
  <w:num w:numId="5">
    <w:abstractNumId w:val="7"/>
  </w:num>
  <w:num w:numId="6">
    <w:abstractNumId w:val="0"/>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7650"/>
  </w:hdrShapeDefaults>
  <w:footnotePr>
    <w:footnote w:id="-1"/>
    <w:footnote w:id="0"/>
  </w:footnotePr>
  <w:endnotePr>
    <w:endnote w:id="-1"/>
    <w:endnote w:id="0"/>
  </w:endnotePr>
  <w:compat>
    <w:useFELayout/>
  </w:compat>
  <w:rsids>
    <w:rsidRoot w:val="00D31D50"/>
    <w:rsid w:val="00026BB9"/>
    <w:rsid w:val="000538B7"/>
    <w:rsid w:val="00094C86"/>
    <w:rsid w:val="00135FD0"/>
    <w:rsid w:val="00187F4D"/>
    <w:rsid w:val="002A26B5"/>
    <w:rsid w:val="002B706C"/>
    <w:rsid w:val="00323B43"/>
    <w:rsid w:val="003D37D8"/>
    <w:rsid w:val="003E5DCF"/>
    <w:rsid w:val="003F443D"/>
    <w:rsid w:val="004149EC"/>
    <w:rsid w:val="00426133"/>
    <w:rsid w:val="004358AB"/>
    <w:rsid w:val="004544A2"/>
    <w:rsid w:val="00461473"/>
    <w:rsid w:val="00501CC2"/>
    <w:rsid w:val="00514223"/>
    <w:rsid w:val="0058264A"/>
    <w:rsid w:val="0069247E"/>
    <w:rsid w:val="006F6E10"/>
    <w:rsid w:val="00734642"/>
    <w:rsid w:val="00830BB6"/>
    <w:rsid w:val="00843743"/>
    <w:rsid w:val="008B7726"/>
    <w:rsid w:val="008C625F"/>
    <w:rsid w:val="008D4C6E"/>
    <w:rsid w:val="008E11C6"/>
    <w:rsid w:val="00905AC0"/>
    <w:rsid w:val="00931403"/>
    <w:rsid w:val="00A825A7"/>
    <w:rsid w:val="00AF14A6"/>
    <w:rsid w:val="00B25955"/>
    <w:rsid w:val="00B26E65"/>
    <w:rsid w:val="00B45E3D"/>
    <w:rsid w:val="00B75918"/>
    <w:rsid w:val="00B76787"/>
    <w:rsid w:val="00C313FA"/>
    <w:rsid w:val="00C32CC5"/>
    <w:rsid w:val="00CA065F"/>
    <w:rsid w:val="00CA4279"/>
    <w:rsid w:val="00D01D65"/>
    <w:rsid w:val="00D31D50"/>
    <w:rsid w:val="00D96335"/>
    <w:rsid w:val="00DA47D4"/>
    <w:rsid w:val="00DF3DF6"/>
    <w:rsid w:val="00E37C22"/>
    <w:rsid w:val="00E520E2"/>
    <w:rsid w:val="00E82570"/>
    <w:rsid w:val="00EE1596"/>
    <w:rsid w:val="00EE7CC6"/>
    <w:rsid w:val="00F76DBF"/>
    <w:rsid w:val="00F849D6"/>
    <w:rsid w:val="00FC0F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47D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A47D4"/>
    <w:rPr>
      <w:rFonts w:ascii="Tahoma" w:hAnsi="Tahoma"/>
      <w:sz w:val="18"/>
      <w:szCs w:val="18"/>
    </w:rPr>
  </w:style>
  <w:style w:type="paragraph" w:styleId="a4">
    <w:name w:val="footer"/>
    <w:basedOn w:val="a"/>
    <w:link w:val="Char0"/>
    <w:uiPriority w:val="99"/>
    <w:unhideWhenUsed/>
    <w:rsid w:val="00DA47D4"/>
    <w:pPr>
      <w:tabs>
        <w:tab w:val="center" w:pos="4153"/>
        <w:tab w:val="right" w:pos="8306"/>
      </w:tabs>
    </w:pPr>
    <w:rPr>
      <w:sz w:val="18"/>
      <w:szCs w:val="18"/>
    </w:rPr>
  </w:style>
  <w:style w:type="character" w:customStyle="1" w:styleId="Char0">
    <w:name w:val="页脚 Char"/>
    <w:basedOn w:val="a0"/>
    <w:link w:val="a4"/>
    <w:uiPriority w:val="99"/>
    <w:rsid w:val="00DA47D4"/>
    <w:rPr>
      <w:rFonts w:ascii="Tahoma" w:hAnsi="Tahoma"/>
      <w:sz w:val="18"/>
      <w:szCs w:val="18"/>
    </w:rPr>
  </w:style>
  <w:style w:type="paragraph" w:styleId="a5">
    <w:name w:val="List Paragraph"/>
    <w:basedOn w:val="a"/>
    <w:uiPriority w:val="34"/>
    <w:qFormat/>
    <w:rsid w:val="00DA47D4"/>
    <w:pPr>
      <w:ind w:firstLineChars="200" w:firstLine="420"/>
    </w:pPr>
  </w:style>
  <w:style w:type="character" w:styleId="a6">
    <w:name w:val="Hyperlink"/>
    <w:basedOn w:val="a0"/>
    <w:uiPriority w:val="99"/>
    <w:unhideWhenUsed/>
    <w:rsid w:val="0051422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ygslzxb@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29</cp:revision>
  <cp:lastPrinted>2018-03-06T03:26:00Z</cp:lastPrinted>
  <dcterms:created xsi:type="dcterms:W3CDTF">2008-09-11T17:20:00Z</dcterms:created>
  <dcterms:modified xsi:type="dcterms:W3CDTF">2018-03-06T06:30:00Z</dcterms:modified>
</cp:coreProperties>
</file>